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8836" w14:textId="461EE362" w:rsidR="00F01B95" w:rsidRPr="00D538DD" w:rsidRDefault="00D538DD" w:rsidP="00F01B95">
      <w:pPr>
        <w:jc w:val="center"/>
        <w:rPr>
          <w:rFonts w:ascii="Times New Roman" w:hAnsi="Times New Roman" w:cs="Times New Roman"/>
          <w:b/>
          <w:u w:val="single"/>
        </w:rPr>
      </w:pPr>
      <w:r w:rsidRPr="00D538DD">
        <w:rPr>
          <w:rFonts w:ascii="Times New Roman" w:hAnsi="Times New Roman" w:cs="Times New Roman"/>
          <w:b/>
          <w:u w:val="single"/>
        </w:rPr>
        <w:t>HB 1280</w:t>
      </w:r>
      <w:r>
        <w:rPr>
          <w:rFonts w:ascii="Times New Roman" w:hAnsi="Times New Roman" w:cs="Times New Roman"/>
          <w:b/>
          <w:u w:val="single"/>
        </w:rPr>
        <w:t xml:space="preserve"> (87</w:t>
      </w:r>
      <w:r w:rsidRPr="00D538DD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Reg.)</w:t>
      </w:r>
      <w:r w:rsidRPr="00D538DD">
        <w:rPr>
          <w:rFonts w:ascii="Times New Roman" w:hAnsi="Times New Roman" w:cs="Times New Roman"/>
          <w:b/>
          <w:u w:val="single"/>
        </w:rPr>
        <w:t xml:space="preserve"> - </w:t>
      </w:r>
      <w:r w:rsidR="00DB0E1A" w:rsidRPr="00D538DD">
        <w:rPr>
          <w:rFonts w:ascii="Times New Roman" w:hAnsi="Times New Roman" w:cs="Times New Roman"/>
          <w:b/>
          <w:u w:val="single"/>
        </w:rPr>
        <w:t>Human</w:t>
      </w:r>
      <w:r w:rsidRPr="00D538DD">
        <w:rPr>
          <w:rFonts w:ascii="Times New Roman" w:hAnsi="Times New Roman" w:cs="Times New Roman"/>
          <w:b/>
          <w:u w:val="single"/>
        </w:rPr>
        <w:t xml:space="preserve"> Life</w:t>
      </w:r>
      <w:r w:rsidR="00F01B95" w:rsidRPr="00D538DD">
        <w:rPr>
          <w:rFonts w:ascii="Times New Roman" w:hAnsi="Times New Roman" w:cs="Times New Roman"/>
          <w:b/>
          <w:u w:val="single"/>
        </w:rPr>
        <w:t xml:space="preserve"> Protection Act</w:t>
      </w:r>
    </w:p>
    <w:p w14:paraId="4A904A98" w14:textId="77777777" w:rsidR="00F01B95" w:rsidRDefault="00F01B95">
      <w:pPr>
        <w:rPr>
          <w:rFonts w:ascii="Times New Roman" w:hAnsi="Times New Roman" w:cs="Times New Roman"/>
        </w:rPr>
      </w:pPr>
    </w:p>
    <w:p w14:paraId="7214A5A2" w14:textId="1C063573" w:rsidR="008B4559" w:rsidRDefault="00D5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  <w:r w:rsidR="00F01B95" w:rsidRPr="00F01B95">
        <w:rPr>
          <w:rFonts w:ascii="Times New Roman" w:hAnsi="Times New Roman" w:cs="Times New Roman"/>
        </w:rPr>
        <w:t>:</w:t>
      </w:r>
    </w:p>
    <w:p w14:paraId="711130C1" w14:textId="07D460CD" w:rsidR="00416BB9" w:rsidRDefault="00416BB9" w:rsidP="005E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cannot knowingly perform, induce, or attempt an abortion</w:t>
      </w:r>
      <w:r w:rsidR="005E33DD">
        <w:rPr>
          <w:rFonts w:ascii="Times New Roman" w:hAnsi="Times New Roman" w:cs="Times New Roman"/>
        </w:rPr>
        <w:t xml:space="preserve"> UNLESS:</w:t>
      </w:r>
    </w:p>
    <w:p w14:paraId="03A5F4B2" w14:textId="1D5873C3" w:rsidR="005E33DD" w:rsidRDefault="005E33DD" w:rsidP="005E33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performing the abortion is a licensed physician</w:t>
      </w:r>
      <w:r w:rsidR="0063120C">
        <w:rPr>
          <w:rFonts w:ascii="Times New Roman" w:hAnsi="Times New Roman" w:cs="Times New Roman"/>
        </w:rPr>
        <w:t>;</w:t>
      </w:r>
    </w:p>
    <w:p w14:paraId="32683C49" w14:textId="655DBFFA" w:rsidR="005E33DD" w:rsidRDefault="005E33DD" w:rsidP="005E33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physician practices reasonable judgment for a female who has a life-threatening physical condition caused or aggravated by a pregnancy</w:t>
      </w:r>
      <w:r w:rsidR="0063120C">
        <w:rPr>
          <w:rFonts w:ascii="Times New Roman" w:hAnsi="Times New Roman" w:cs="Times New Roman"/>
        </w:rPr>
        <w:t>;</w:t>
      </w:r>
    </w:p>
    <w:p w14:paraId="36E631A7" w14:textId="77777777" w:rsidR="005E33DD" w:rsidRDefault="005E33DD" w:rsidP="005E33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would result in death or serious risk of substantial bodily impairment unless the abortion is performed</w:t>
      </w:r>
    </w:p>
    <w:p w14:paraId="50F7AE70" w14:textId="77777777" w:rsidR="005E33DD" w:rsidRDefault="005E33DD" w:rsidP="005E33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performing the abortion is using reasonable medical judgment to provide the best opportunity for the unborn child to survive unless:</w:t>
      </w:r>
    </w:p>
    <w:p w14:paraId="04B53C93" w14:textId="77777777" w:rsidR="005E33DD" w:rsidRDefault="005E33DD" w:rsidP="005E33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greater risk of the pregnant woman’s death</w:t>
      </w:r>
    </w:p>
    <w:p w14:paraId="6D8C60EC" w14:textId="77777777" w:rsidR="005E33DD" w:rsidRDefault="005E33DD" w:rsidP="005E33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serious risk of substantial bodily function to the pregnant woman</w:t>
      </w:r>
    </w:p>
    <w:p w14:paraId="2837557E" w14:textId="77777777" w:rsidR="00B67BA5" w:rsidRDefault="00B67BA5" w:rsidP="005E3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 violates this law commits an offense:</w:t>
      </w:r>
    </w:p>
    <w:p w14:paraId="22B1D577" w14:textId="589AC63E" w:rsidR="00B67BA5" w:rsidRDefault="00B67BA5" w:rsidP="00B67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second degree</w:t>
      </w:r>
      <w:r w:rsidR="0063120C">
        <w:rPr>
          <w:rFonts w:ascii="Times New Roman" w:hAnsi="Times New Roman" w:cs="Times New Roman"/>
        </w:rPr>
        <w:t>;</w:t>
      </w:r>
    </w:p>
    <w:p w14:paraId="5BCB95ED" w14:textId="44B40BFE" w:rsidR="00B67BA5" w:rsidRDefault="00B67BA5" w:rsidP="00B67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67BA5">
        <w:rPr>
          <w:rFonts w:ascii="Times New Roman" w:hAnsi="Times New Roman" w:cs="Times New Roman"/>
        </w:rPr>
        <w:t>EXCEPT that the offense is a felony of the first degree</w:t>
      </w:r>
      <w:r>
        <w:rPr>
          <w:rFonts w:ascii="Times New Roman" w:hAnsi="Times New Roman" w:cs="Times New Roman"/>
        </w:rPr>
        <w:t xml:space="preserve"> if an unborn child dies as a result of this offense</w:t>
      </w:r>
      <w:r w:rsidR="0063120C">
        <w:rPr>
          <w:rFonts w:ascii="Times New Roman" w:hAnsi="Times New Roman" w:cs="Times New Roman"/>
        </w:rPr>
        <w:t>;</w:t>
      </w:r>
    </w:p>
    <w:p w14:paraId="43D0B546" w14:textId="4A3CF673" w:rsidR="00B67BA5" w:rsidRDefault="00B67BA5" w:rsidP="00B67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subject to a civil penalty of not less than $100,000 for each violation, plus attorney’s fees and costs incurred</w:t>
      </w:r>
      <w:r w:rsidR="0063120C">
        <w:rPr>
          <w:rFonts w:ascii="Times New Roman" w:hAnsi="Times New Roman" w:cs="Times New Roman"/>
        </w:rPr>
        <w:t>;</w:t>
      </w:r>
    </w:p>
    <w:p w14:paraId="0459B804" w14:textId="1FC77830" w:rsidR="00B67BA5" w:rsidRDefault="00CF6073" w:rsidP="00B67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subject to the appropriate licensing authority, which shall revoke the license, permit, registration, certificate, or other authority of a physician who attempts, performs, or induces an abortion in violation of the law</w:t>
      </w:r>
      <w:r w:rsidR="0063120C">
        <w:rPr>
          <w:rFonts w:ascii="Times New Roman" w:hAnsi="Times New Roman" w:cs="Times New Roman"/>
        </w:rPr>
        <w:t>;</w:t>
      </w:r>
    </w:p>
    <w:p w14:paraId="012F80B6" w14:textId="77777777" w:rsidR="003961B7" w:rsidRDefault="00CF6073" w:rsidP="00396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takes effect</w:t>
      </w:r>
      <w:r w:rsidR="003961B7">
        <w:rPr>
          <w:rFonts w:ascii="Times New Roman" w:hAnsi="Times New Roman" w:cs="Times New Roman"/>
        </w:rPr>
        <w:t>:</w:t>
      </w:r>
    </w:p>
    <w:p w14:paraId="309CFD46" w14:textId="7E843B1D" w:rsidR="00CF6073" w:rsidRDefault="00CF6073" w:rsidP="00396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1B7">
        <w:rPr>
          <w:rFonts w:ascii="Times New Roman" w:hAnsi="Times New Roman" w:cs="Times New Roman"/>
        </w:rPr>
        <w:t>on the 30</w:t>
      </w:r>
      <w:r w:rsidRPr="003961B7">
        <w:rPr>
          <w:rFonts w:ascii="Times New Roman" w:hAnsi="Times New Roman" w:cs="Times New Roman"/>
          <w:vertAlign w:val="superscript"/>
        </w:rPr>
        <w:t>th</w:t>
      </w:r>
      <w:r w:rsidRPr="003961B7">
        <w:rPr>
          <w:rFonts w:ascii="Times New Roman" w:hAnsi="Times New Roman" w:cs="Times New Roman"/>
        </w:rPr>
        <w:t xml:space="preserve"> day </w:t>
      </w:r>
      <w:r w:rsidR="00D538DD">
        <w:rPr>
          <w:rFonts w:ascii="Times New Roman" w:hAnsi="Times New Roman" w:cs="Times New Roman"/>
        </w:rPr>
        <w:t>the court issues a judgment overturning</w:t>
      </w:r>
      <w:r w:rsidRPr="003961B7">
        <w:rPr>
          <w:rFonts w:ascii="Times New Roman" w:hAnsi="Times New Roman" w:cs="Times New Roman"/>
        </w:rPr>
        <w:t xml:space="preserve"> </w:t>
      </w:r>
      <w:r w:rsidRPr="003961B7">
        <w:rPr>
          <w:rFonts w:ascii="Times New Roman" w:hAnsi="Times New Roman" w:cs="Times New Roman"/>
          <w:i/>
          <w:iCs/>
        </w:rPr>
        <w:t>Roe v. Wade</w:t>
      </w:r>
      <w:r w:rsidRPr="003961B7">
        <w:rPr>
          <w:rFonts w:ascii="Times New Roman" w:hAnsi="Times New Roman" w:cs="Times New Roman"/>
        </w:rPr>
        <w:t xml:space="preserve"> and </w:t>
      </w:r>
      <w:r w:rsidRPr="003961B7">
        <w:rPr>
          <w:rFonts w:ascii="Times New Roman" w:hAnsi="Times New Roman" w:cs="Times New Roman"/>
          <w:i/>
          <w:iCs/>
        </w:rPr>
        <w:t xml:space="preserve">Planned Parenthood v. </w:t>
      </w:r>
      <w:r w:rsidRPr="00D538DD">
        <w:rPr>
          <w:rFonts w:ascii="Times New Roman" w:hAnsi="Times New Roman" w:cs="Times New Roman"/>
          <w:i/>
        </w:rPr>
        <w:t>Casey</w:t>
      </w:r>
      <w:r w:rsidRPr="003961B7">
        <w:rPr>
          <w:rFonts w:ascii="Times New Roman" w:hAnsi="Times New Roman" w:cs="Times New Roman"/>
        </w:rPr>
        <w:t xml:space="preserve"> </w:t>
      </w:r>
    </w:p>
    <w:p w14:paraId="67A9CB0B" w14:textId="360C9DE4" w:rsidR="003961B7" w:rsidRDefault="003961B7" w:rsidP="00396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issuance of any other SCOTUS decision that recognizes the authority of states, whether wholly or part</w:t>
      </w:r>
      <w:r w:rsidR="0063120C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>, to prohibit abortion</w:t>
      </w:r>
      <w:r w:rsidR="0063120C">
        <w:rPr>
          <w:rFonts w:ascii="Times New Roman" w:hAnsi="Times New Roman" w:cs="Times New Roman"/>
        </w:rPr>
        <w:t>; OR</w:t>
      </w:r>
    </w:p>
    <w:p w14:paraId="15E3CAE6" w14:textId="57E57354" w:rsidR="003961B7" w:rsidRDefault="003961B7" w:rsidP="003961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adoption </w:t>
      </w:r>
      <w:r w:rsidR="0063120C">
        <w:rPr>
          <w:rFonts w:ascii="Times New Roman" w:hAnsi="Times New Roman" w:cs="Times New Roman"/>
        </w:rPr>
        <w:t>of an amendment to the US Constitution that, wholly or partly, restores to the states the authority to prohibit abortion.</w:t>
      </w:r>
    </w:p>
    <w:p w14:paraId="18863A5B" w14:textId="7B0E2548" w:rsidR="0063120C" w:rsidRDefault="00E77A55" w:rsidP="00631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Texas never repealed the statutes enacted before the ruling of </w:t>
      </w:r>
      <w:r>
        <w:rPr>
          <w:rFonts w:ascii="Times New Roman" w:hAnsi="Times New Roman" w:cs="Times New Roman"/>
          <w:i/>
          <w:iCs/>
        </w:rPr>
        <w:t>Roe v. Wade</w:t>
      </w:r>
      <w:r>
        <w:rPr>
          <w:rFonts w:ascii="Times New Roman" w:hAnsi="Times New Roman" w:cs="Times New Roman"/>
        </w:rPr>
        <w:t xml:space="preserve"> that prohibit and criminalize abortion unless the mother’s life is in danger</w:t>
      </w:r>
    </w:p>
    <w:p w14:paraId="0DDCA9E6" w14:textId="7A9B0B3C" w:rsidR="00F01B95" w:rsidRDefault="00E77A55" w:rsidP="00E77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7A55">
        <w:rPr>
          <w:rFonts w:ascii="Times New Roman" w:hAnsi="Times New Roman" w:cs="Times New Roman"/>
        </w:rPr>
        <w:t>If any of the law’s provisions are declared invalid, the</w:t>
      </w:r>
      <w:r>
        <w:rPr>
          <w:rFonts w:ascii="Times New Roman" w:hAnsi="Times New Roman" w:cs="Times New Roman"/>
        </w:rPr>
        <w:t xml:space="preserve"> remainder of the law stays valid</w:t>
      </w:r>
    </w:p>
    <w:p w14:paraId="290B03AB" w14:textId="56AC8B11" w:rsidR="00A362CF" w:rsidRDefault="00A362CF" w:rsidP="00A362CF">
      <w:pPr>
        <w:rPr>
          <w:rFonts w:ascii="Times New Roman" w:hAnsi="Times New Roman" w:cs="Times New Roman"/>
        </w:rPr>
      </w:pPr>
    </w:p>
    <w:p w14:paraId="345FEC6F" w14:textId="353D4935" w:rsidR="00A362CF" w:rsidRPr="00D538DD" w:rsidRDefault="00A362CF" w:rsidP="00A362CF">
      <w:pPr>
        <w:rPr>
          <w:rFonts w:ascii="Times New Roman" w:hAnsi="Times New Roman" w:cs="Times New Roman"/>
          <w:b/>
        </w:rPr>
      </w:pPr>
      <w:r w:rsidRPr="00D538DD">
        <w:rPr>
          <w:rFonts w:ascii="Times New Roman" w:hAnsi="Times New Roman" w:cs="Times New Roman"/>
          <w:b/>
        </w:rPr>
        <w:t>Fiscal Note:</w:t>
      </w:r>
    </w:p>
    <w:p w14:paraId="0B2E3439" w14:textId="77777777" w:rsidR="00D538DD" w:rsidRDefault="00D538DD" w:rsidP="00A362CF">
      <w:pPr>
        <w:rPr>
          <w:rFonts w:ascii="Times New Roman" w:hAnsi="Times New Roman" w:cs="Times New Roman"/>
        </w:rPr>
      </w:pPr>
    </w:p>
    <w:p w14:paraId="474D50A3" w14:textId="62A160EF" w:rsidR="00A362CF" w:rsidRDefault="00F12DF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  <w:i/>
          <w:iCs/>
        </w:rPr>
        <w:t>Roe</w:t>
      </w:r>
      <w:r>
        <w:rPr>
          <w:rFonts w:ascii="Times New Roman" w:hAnsi="Times New Roman" w:cs="Times New Roman"/>
        </w:rPr>
        <w:t xml:space="preserve"> and </w:t>
      </w:r>
      <w:r w:rsidR="00D538DD">
        <w:rPr>
          <w:rFonts w:ascii="Times New Roman" w:hAnsi="Times New Roman" w:cs="Times New Roman"/>
          <w:i/>
          <w:iCs/>
        </w:rPr>
        <w:t>Casey</w:t>
      </w:r>
      <w:r>
        <w:rPr>
          <w:rFonts w:ascii="Times New Roman" w:hAnsi="Times New Roman" w:cs="Times New Roman"/>
        </w:rPr>
        <w:t xml:space="preserve"> are overturned, existing state statutes related to legal abortion are revised</w:t>
      </w:r>
    </w:p>
    <w:p w14:paraId="1A7E23A7" w14:textId="62E846D3" w:rsidR="00F12DFC" w:rsidRDefault="00F12DF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an increase in births in the state</w:t>
      </w:r>
    </w:p>
    <w:p w14:paraId="03F201D8" w14:textId="341B0493" w:rsidR="00F12DFC" w:rsidRDefault="00F12DF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average, women who are covered through the Medicaid programs receive services at a cost of $804.16 per month</w:t>
      </w:r>
    </w:p>
    <w:p w14:paraId="0B8B5924" w14:textId="77544F08" w:rsidR="00F12DFC" w:rsidRDefault="00F12DF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covered infants receive 12 months of coverage at an average cost of $909.62 per month</w:t>
      </w:r>
    </w:p>
    <w:p w14:paraId="7868E55B" w14:textId="65158CCB" w:rsidR="00F12DFC" w:rsidRDefault="001575F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costs to the state related to children from birth to age 5 would be covered through the Children’s Health Insurance Program (CHIP)</w:t>
      </w:r>
    </w:p>
    <w:p w14:paraId="06C72FD3" w14:textId="6B7BE003" w:rsidR="001575FC" w:rsidRDefault="001575F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Currently, CHIP covers 0.3% of all children under age 1 for about 12 months of coverage and 2.7% of all children ages 1-5 on average of 6 months of coverage</w:t>
      </w:r>
    </w:p>
    <w:p w14:paraId="0A4DC0A3" w14:textId="124278B3" w:rsidR="001575FC" w:rsidRDefault="00FA2E6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state programs that serve children and pregnancy women/families will experience increased expenses</w:t>
      </w:r>
    </w:p>
    <w:p w14:paraId="1B1D31FD" w14:textId="3DEB938E" w:rsidR="00FA2E6C" w:rsidRDefault="00FA2E6C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cost savings to the state related to implementation of the bill as abortion facilities will no longer be required in the Health and Human Services Commission</w:t>
      </w:r>
    </w:p>
    <w:p w14:paraId="118875D9" w14:textId="590C7D0D" w:rsidR="00FA2E6C" w:rsidRDefault="00E3265D" w:rsidP="00A362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Medical Board, Office of AG, and Office of Court Administration indicate any cost to implement provisions of the bill would be minimal</w:t>
      </w:r>
    </w:p>
    <w:p w14:paraId="4F264273" w14:textId="37D45DE0" w:rsidR="0095130C" w:rsidRDefault="0095130C" w:rsidP="0095130C">
      <w:pPr>
        <w:rPr>
          <w:rFonts w:ascii="Times New Roman" w:hAnsi="Times New Roman" w:cs="Times New Roman"/>
        </w:rPr>
      </w:pPr>
    </w:p>
    <w:p w14:paraId="692230FD" w14:textId="31DCBF92" w:rsidR="0095130C" w:rsidRDefault="0095130C" w:rsidP="0095130C">
      <w:pPr>
        <w:rPr>
          <w:rFonts w:ascii="Times New Roman" w:hAnsi="Times New Roman" w:cs="Times New Roman"/>
          <w:b/>
        </w:rPr>
      </w:pPr>
      <w:r w:rsidRPr="00D538DD">
        <w:rPr>
          <w:rFonts w:ascii="Times New Roman" w:hAnsi="Times New Roman" w:cs="Times New Roman"/>
          <w:b/>
        </w:rPr>
        <w:t>Analysis:</w:t>
      </w:r>
    </w:p>
    <w:p w14:paraId="7CAE1D93" w14:textId="77777777" w:rsidR="00D538DD" w:rsidRPr="00D538DD" w:rsidRDefault="00D538DD" w:rsidP="0095130C">
      <w:pPr>
        <w:rPr>
          <w:rFonts w:ascii="Times New Roman" w:hAnsi="Times New Roman" w:cs="Times New Roman"/>
          <w:b/>
        </w:rPr>
      </w:pPr>
    </w:p>
    <w:p w14:paraId="010C71FB" w14:textId="78660A5D" w:rsidR="0095130C" w:rsidRDefault="00793B06" w:rsidP="009513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goal of the bill is to end the practice of abortion in the state of Texas</w:t>
      </w:r>
    </w:p>
    <w:p w14:paraId="7DA879EF" w14:textId="165C5F6E" w:rsidR="00793B06" w:rsidRDefault="00793B06" w:rsidP="009513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  <w:i/>
          <w:iCs/>
        </w:rPr>
        <w:t>Roe</w:t>
      </w:r>
      <w:r>
        <w:rPr>
          <w:rFonts w:ascii="Times New Roman" w:hAnsi="Times New Roman" w:cs="Times New Roman"/>
        </w:rPr>
        <w:t xml:space="preserve"> and </w:t>
      </w:r>
      <w:r w:rsidR="00D538DD">
        <w:rPr>
          <w:rFonts w:ascii="Times New Roman" w:hAnsi="Times New Roman" w:cs="Times New Roman"/>
          <w:i/>
          <w:iCs/>
        </w:rPr>
        <w:t>Casey</w:t>
      </w:r>
      <w:r>
        <w:rPr>
          <w:rFonts w:ascii="Times New Roman" w:hAnsi="Times New Roman" w:cs="Times New Roman"/>
        </w:rPr>
        <w:t xml:space="preserve"> are overturned, abortion law-making authority returns to the state</w:t>
      </w:r>
      <w:r w:rsidR="00D538DD">
        <w:rPr>
          <w:rFonts w:ascii="Times New Roman" w:hAnsi="Times New Roman" w:cs="Times New Roman"/>
        </w:rPr>
        <w:t xml:space="preserve"> legislatures.</w:t>
      </w:r>
      <w:bookmarkStart w:id="0" w:name="_GoBack"/>
      <w:bookmarkEnd w:id="0"/>
    </w:p>
    <w:p w14:paraId="3A29A4B4" w14:textId="6109356C" w:rsidR="00793B06" w:rsidRDefault="00793B06" w:rsidP="009513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states (at the time of this analysis) have enacted similar pieces of legislation</w:t>
      </w:r>
    </w:p>
    <w:p w14:paraId="39535ADC" w14:textId="0422ACC0" w:rsidR="00793B06" w:rsidRDefault="00793B06" w:rsidP="009513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bill goes into effect 30 days after SCOTUS </w:t>
      </w:r>
      <w:r w:rsidRPr="00D538DD">
        <w:rPr>
          <w:rFonts w:ascii="Times New Roman" w:hAnsi="Times New Roman" w:cs="Times New Roman"/>
          <w:b/>
        </w:rPr>
        <w:t>issues a judgment</w:t>
      </w:r>
      <w:r>
        <w:rPr>
          <w:rFonts w:ascii="Times New Roman" w:hAnsi="Times New Roman" w:cs="Times New Roman"/>
        </w:rPr>
        <w:t xml:space="preserve"> overturning, in part or wholly, the decisions in </w:t>
      </w:r>
      <w:r>
        <w:rPr>
          <w:rFonts w:ascii="Times New Roman" w:hAnsi="Times New Roman" w:cs="Times New Roman"/>
          <w:i/>
          <w:iCs/>
        </w:rPr>
        <w:t>Roe</w:t>
      </w:r>
      <w:r>
        <w:rPr>
          <w:rFonts w:ascii="Times New Roman" w:hAnsi="Times New Roman" w:cs="Times New Roman"/>
        </w:rPr>
        <w:t xml:space="preserve"> or</w:t>
      </w:r>
      <w:r w:rsidR="00D538DD">
        <w:rPr>
          <w:rFonts w:ascii="Times New Roman" w:hAnsi="Times New Roman" w:cs="Times New Roman"/>
        </w:rPr>
        <w:t xml:space="preserve"> </w:t>
      </w:r>
      <w:r w:rsidR="00D538DD" w:rsidRPr="00D538DD">
        <w:rPr>
          <w:rFonts w:ascii="Times New Roman" w:hAnsi="Times New Roman" w:cs="Times New Roman"/>
          <w:i/>
        </w:rPr>
        <w:t>Casey</w:t>
      </w:r>
    </w:p>
    <w:p w14:paraId="270561C9" w14:textId="2A061379" w:rsidR="003961B7" w:rsidRPr="0064165B" w:rsidRDefault="003961B7" w:rsidP="00D538DD">
      <w:pPr>
        <w:pStyle w:val="ListParagraph"/>
        <w:ind w:left="1440"/>
        <w:rPr>
          <w:rFonts w:ascii="Times New Roman" w:hAnsi="Times New Roman" w:cs="Times New Roman"/>
        </w:rPr>
      </w:pPr>
    </w:p>
    <w:sectPr w:rsidR="003961B7" w:rsidRPr="0064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7EB"/>
    <w:multiLevelType w:val="hybridMultilevel"/>
    <w:tmpl w:val="6A9E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7865"/>
    <w:multiLevelType w:val="hybridMultilevel"/>
    <w:tmpl w:val="1584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22A0"/>
    <w:multiLevelType w:val="hybridMultilevel"/>
    <w:tmpl w:val="184E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67EB"/>
    <w:multiLevelType w:val="hybridMultilevel"/>
    <w:tmpl w:val="D1C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B"/>
    <w:rsid w:val="001575FC"/>
    <w:rsid w:val="003961B7"/>
    <w:rsid w:val="00416BB9"/>
    <w:rsid w:val="005E33DD"/>
    <w:rsid w:val="0063120C"/>
    <w:rsid w:val="0064165B"/>
    <w:rsid w:val="00670AD4"/>
    <w:rsid w:val="00673635"/>
    <w:rsid w:val="00793B06"/>
    <w:rsid w:val="008B4559"/>
    <w:rsid w:val="0095130C"/>
    <w:rsid w:val="00A362CF"/>
    <w:rsid w:val="00B67BA5"/>
    <w:rsid w:val="00BE5830"/>
    <w:rsid w:val="00C274CB"/>
    <w:rsid w:val="00CF6073"/>
    <w:rsid w:val="00D538DD"/>
    <w:rsid w:val="00DB0E1A"/>
    <w:rsid w:val="00E3265D"/>
    <w:rsid w:val="00E77A55"/>
    <w:rsid w:val="00F01B95"/>
    <w:rsid w:val="00F12DFC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3985"/>
  <w15:chartTrackingRefBased/>
  <w15:docId w15:val="{60DBF924-4C94-1C49-A818-C4E7A097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Bynum</dc:creator>
  <cp:keywords/>
  <dc:description/>
  <cp:lastModifiedBy>Jonathan Covey</cp:lastModifiedBy>
  <cp:revision>2</cp:revision>
  <dcterms:created xsi:type="dcterms:W3CDTF">2022-06-29T17:02:00Z</dcterms:created>
  <dcterms:modified xsi:type="dcterms:W3CDTF">2022-06-29T17:02:00Z</dcterms:modified>
</cp:coreProperties>
</file>